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F3318D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318D">
        <w:rPr>
          <w:rFonts w:ascii="PT Astra Serif" w:eastAsia="Times New Roman" w:hAnsi="PT Astra Serif" w:cs="Times New Roman"/>
          <w:sz w:val="26"/>
          <w:szCs w:val="26"/>
          <w:lang w:eastAsia="ru-RU"/>
        </w:rPr>
        <w:t>«В регистр»</w:t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857A75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1338CC8C" wp14:editId="050BD88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857A75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857A75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9B594C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857A75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9B594C" w:rsidRPr="00857A75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857A7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857A7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F3318D" w:rsidRDefault="00F3318D" w:rsidP="00F3318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от 26 ноября </w:t>
      </w:r>
      <w:r w:rsidR="00326F36"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</w:t>
      </w:r>
      <w:r w:rsidR="002010F4"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            </w:t>
      </w:r>
      <w:r w:rsidR="00326F36"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92</w:t>
      </w:r>
    </w:p>
    <w:p w:rsidR="00326F36" w:rsidRPr="00F3318D" w:rsidRDefault="00326F36" w:rsidP="00F3318D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F3318D" w:rsidRDefault="00326F36" w:rsidP="00F3318D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F3318D" w:rsidRDefault="005A0769" w:rsidP="00F3318D">
      <w:pPr>
        <w:spacing w:after="0" w:line="240" w:lineRule="auto"/>
        <w:ind w:right="3402"/>
        <w:rPr>
          <w:rFonts w:ascii="PT Astra Serif" w:hAnsi="PT Astra Serif"/>
          <w:b/>
          <w:sz w:val="26"/>
          <w:szCs w:val="26"/>
        </w:rPr>
      </w:pPr>
      <w:r w:rsidRPr="00F3318D">
        <w:rPr>
          <w:rFonts w:ascii="PT Astra Serif" w:eastAsia="Times New Roman" w:hAnsi="PT Astra Serif" w:cs="Times New Roman"/>
          <w:b/>
          <w:sz w:val="26"/>
          <w:szCs w:val="26"/>
        </w:rPr>
        <w:t>О внесении изменений в решение Думы города Югорска от 31.08.2021 № 68 «Об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</w:r>
      <w:r w:rsidR="00326F36" w:rsidRPr="00F3318D">
        <w:rPr>
          <w:rFonts w:ascii="PT Astra Serif" w:hAnsi="PT Astra Serif"/>
          <w:b/>
          <w:sz w:val="26"/>
          <w:szCs w:val="26"/>
        </w:rPr>
        <w:t xml:space="preserve"> </w:t>
      </w:r>
    </w:p>
    <w:p w:rsidR="00326F36" w:rsidRPr="00F3318D" w:rsidRDefault="00326F36" w:rsidP="00F3318D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F3318D" w:rsidRDefault="00326F36" w:rsidP="00F3318D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F3318D" w:rsidRDefault="00A62FF0" w:rsidP="00F3318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3318D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</w:t>
      </w:r>
      <w:r w:rsidR="002750D7" w:rsidRPr="00F3318D">
        <w:rPr>
          <w:rFonts w:ascii="PT Astra Serif" w:eastAsia="Times New Roman" w:hAnsi="PT Astra Serif" w:cs="Times New Roman"/>
          <w:sz w:val="26"/>
          <w:szCs w:val="26"/>
          <w:lang w:eastAsia="ru-RU"/>
        </w:rPr>
        <w:t>нтроле в Российской Федерации»</w:t>
      </w:r>
    </w:p>
    <w:p w:rsidR="00326F36" w:rsidRPr="00F3318D" w:rsidRDefault="00326F36" w:rsidP="00F3318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F3318D" w:rsidRDefault="00326F36" w:rsidP="00F3318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757768" w:rsidRPr="00F3318D" w:rsidRDefault="00757768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7768" w:rsidRPr="00F3318D" w:rsidRDefault="00757768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 xml:space="preserve">1. </w:t>
      </w:r>
      <w:r w:rsidR="005A0769" w:rsidRPr="00F3318D">
        <w:rPr>
          <w:rFonts w:ascii="PT Astra Serif" w:hAnsi="PT Astra Serif"/>
          <w:sz w:val="26"/>
          <w:szCs w:val="26"/>
        </w:rPr>
        <w:t>Внести в приложение к решению Думы города Югорска от 31.08.2021 № 68 «Об утверждении Положения о муниципальном контроле на автомобильном транспорте, городском наземном электрическом транспорте и в дорожном хозяйстве» (с изменениями от 27.09.2022 № 95, от 28.02.2023 № 13, от 29.08.2023 № 67) следующие изменения</w:t>
      </w:r>
      <w:r w:rsidRPr="00F3318D">
        <w:rPr>
          <w:rFonts w:ascii="PT Astra Serif" w:hAnsi="PT Astra Serif"/>
          <w:sz w:val="26"/>
          <w:szCs w:val="26"/>
        </w:rPr>
        <w:t>:</w:t>
      </w:r>
    </w:p>
    <w:p w:rsidR="000D1B46" w:rsidRPr="00F3318D" w:rsidRDefault="000D1B46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1.1. Дополнить пунктом 3.1 следующего содержания:</w:t>
      </w:r>
    </w:p>
    <w:p w:rsidR="004D05F8" w:rsidRPr="00F3318D" w:rsidRDefault="004D05F8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 xml:space="preserve"> «</w:t>
      </w:r>
      <w:r w:rsidR="000D1B46" w:rsidRPr="00F3318D">
        <w:rPr>
          <w:rFonts w:ascii="PT Astra Serif" w:hAnsi="PT Astra Serif"/>
          <w:sz w:val="26"/>
          <w:szCs w:val="26"/>
        </w:rPr>
        <w:t xml:space="preserve">3.1. </w:t>
      </w:r>
      <w:r w:rsidRPr="00F3318D">
        <w:rPr>
          <w:rFonts w:ascii="PT Astra Serif" w:hAnsi="PT Astra Serif"/>
          <w:sz w:val="26"/>
          <w:szCs w:val="26"/>
        </w:rPr>
        <w:t>Должностными лицами, уполномоченными на принятие решений о проведении ко</w:t>
      </w:r>
      <w:r w:rsidR="008B7AD4" w:rsidRPr="00F3318D">
        <w:rPr>
          <w:rFonts w:ascii="PT Astra Serif" w:hAnsi="PT Astra Serif"/>
          <w:sz w:val="26"/>
          <w:szCs w:val="26"/>
        </w:rPr>
        <w:t>нтрольных мероприятий, являются глава города Югорска</w:t>
      </w:r>
      <w:r w:rsidR="009418B2" w:rsidRPr="00F3318D">
        <w:rPr>
          <w:rFonts w:ascii="PT Astra Serif" w:hAnsi="PT Astra Serif"/>
          <w:sz w:val="26"/>
          <w:szCs w:val="26"/>
        </w:rPr>
        <w:t xml:space="preserve"> и (или)</w:t>
      </w:r>
      <w:r w:rsidR="008B7AD4" w:rsidRPr="00F3318D">
        <w:rPr>
          <w:rFonts w:ascii="PT Astra Serif" w:hAnsi="PT Astra Serif"/>
          <w:sz w:val="26"/>
          <w:szCs w:val="26"/>
        </w:rPr>
        <w:t xml:space="preserve"> начальник </w:t>
      </w:r>
      <w:proofErr w:type="gramStart"/>
      <w:r w:rsidR="00793410" w:rsidRPr="00F3318D">
        <w:rPr>
          <w:rFonts w:ascii="PT Astra Serif" w:hAnsi="PT Astra Serif"/>
          <w:sz w:val="26"/>
          <w:szCs w:val="26"/>
        </w:rPr>
        <w:t>У</w:t>
      </w:r>
      <w:r w:rsidR="008B7AD4" w:rsidRPr="00F3318D">
        <w:rPr>
          <w:rFonts w:ascii="PT Astra Serif" w:hAnsi="PT Astra Serif"/>
          <w:sz w:val="26"/>
          <w:szCs w:val="26"/>
        </w:rPr>
        <w:t>правления контроля администрации города Югорска</w:t>
      </w:r>
      <w:proofErr w:type="gramEnd"/>
      <w:r w:rsidR="008B7AD4" w:rsidRPr="00F3318D">
        <w:rPr>
          <w:rFonts w:ascii="PT Astra Serif" w:hAnsi="PT Astra Serif"/>
          <w:sz w:val="26"/>
          <w:szCs w:val="26"/>
        </w:rPr>
        <w:t>.</w:t>
      </w:r>
      <w:r w:rsidRPr="00F3318D">
        <w:rPr>
          <w:rFonts w:ascii="PT Astra Serif" w:hAnsi="PT Astra Serif"/>
          <w:sz w:val="26"/>
          <w:szCs w:val="26"/>
        </w:rPr>
        <w:t>»</w:t>
      </w:r>
      <w:r w:rsidR="000D1B46" w:rsidRPr="00F3318D">
        <w:rPr>
          <w:rFonts w:ascii="PT Astra Serif" w:hAnsi="PT Astra Serif"/>
          <w:sz w:val="26"/>
          <w:szCs w:val="26"/>
        </w:rPr>
        <w:t>.</w:t>
      </w:r>
    </w:p>
    <w:p w:rsidR="00384B4A" w:rsidRPr="00F3318D" w:rsidRDefault="00384B4A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1.2. В пункте  4 после слов «(далее - Федеральный закон от 31.07.2020 № 248-ФЗ)» дополнить словами «,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</w:t>
      </w:r>
      <w:proofErr w:type="gramStart"/>
      <w:r w:rsidRPr="00F3318D">
        <w:rPr>
          <w:rFonts w:ascii="PT Astra Serif" w:hAnsi="PT Astra Serif"/>
          <w:sz w:val="26"/>
          <w:szCs w:val="26"/>
        </w:rPr>
        <w:t>.».</w:t>
      </w:r>
      <w:proofErr w:type="gramEnd"/>
    </w:p>
    <w:p w:rsidR="00BD4853" w:rsidRPr="00F3318D" w:rsidRDefault="00BD4853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1.</w:t>
      </w:r>
      <w:r w:rsidR="00384B4A" w:rsidRPr="00F3318D">
        <w:rPr>
          <w:rFonts w:ascii="PT Astra Serif" w:hAnsi="PT Astra Serif"/>
          <w:sz w:val="26"/>
          <w:szCs w:val="26"/>
        </w:rPr>
        <w:t>3</w:t>
      </w:r>
      <w:r w:rsidRPr="00F3318D">
        <w:rPr>
          <w:rFonts w:ascii="PT Astra Serif" w:hAnsi="PT Astra Serif"/>
          <w:sz w:val="26"/>
          <w:szCs w:val="26"/>
        </w:rPr>
        <w:t>. Дополнить пунктами 39.1-39.4  следующего содержания:</w:t>
      </w:r>
    </w:p>
    <w:p w:rsidR="006F3733" w:rsidRPr="00F3318D" w:rsidRDefault="00BD4853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«39.1</w:t>
      </w:r>
      <w:r w:rsidR="006F3733" w:rsidRPr="00F3318D">
        <w:rPr>
          <w:rFonts w:ascii="PT Astra Serif" w:hAnsi="PT Astra Serif"/>
          <w:sz w:val="26"/>
          <w:szCs w:val="26"/>
        </w:rPr>
        <w:t>. Контролируемое лицо в</w:t>
      </w:r>
      <w:r w:rsidRPr="00F3318D">
        <w:rPr>
          <w:rFonts w:ascii="PT Astra Serif" w:hAnsi="PT Astra Serif"/>
          <w:sz w:val="26"/>
          <w:szCs w:val="26"/>
        </w:rPr>
        <w:t>праве обратиться в контрольный</w:t>
      </w:r>
      <w:r w:rsidR="006F3733" w:rsidRPr="00F3318D">
        <w:rPr>
          <w:rFonts w:ascii="PT Astra Serif" w:hAnsi="PT Astra Serif"/>
          <w:sz w:val="26"/>
          <w:szCs w:val="26"/>
        </w:rPr>
        <w:t xml:space="preserve"> орган с заявлением о проведении в отношении его профилактического визита (далее - заявление контролируемого лица).</w:t>
      </w:r>
    </w:p>
    <w:p w:rsidR="006F3733" w:rsidRPr="00F3318D" w:rsidRDefault="00BD4853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39.2</w:t>
      </w:r>
      <w:r w:rsidR="006F3733" w:rsidRPr="00F3318D">
        <w:rPr>
          <w:rFonts w:ascii="PT Astra Serif" w:hAnsi="PT Astra Serif"/>
          <w:sz w:val="26"/>
          <w:szCs w:val="26"/>
        </w:rPr>
        <w:t xml:space="preserve">. Контрольный орган рассматривает заявление контролируемого лица в течение десяти рабочих дней </w:t>
      </w:r>
      <w:proofErr w:type="gramStart"/>
      <w:r w:rsidR="006F3733" w:rsidRPr="00F3318D">
        <w:rPr>
          <w:rFonts w:ascii="PT Astra Serif" w:hAnsi="PT Astra Serif"/>
          <w:sz w:val="26"/>
          <w:szCs w:val="26"/>
        </w:rPr>
        <w:t>с даты регистрации</w:t>
      </w:r>
      <w:proofErr w:type="gramEnd"/>
      <w:r w:rsidR="006F3733" w:rsidRPr="00F3318D">
        <w:rPr>
          <w:rFonts w:ascii="PT Astra Serif" w:hAnsi="PT Astra Serif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F3733" w:rsidRPr="00F3318D" w:rsidRDefault="00BD4853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lastRenderedPageBreak/>
        <w:t>39.3. Контрольный</w:t>
      </w:r>
      <w:r w:rsidR="006F3733" w:rsidRPr="00F3318D">
        <w:rPr>
          <w:rFonts w:ascii="PT Astra Serif" w:hAnsi="PT Astra Serif"/>
          <w:sz w:val="26"/>
          <w:szCs w:val="26"/>
        </w:rPr>
        <w:t xml:space="preserve"> орган принимает решение </w:t>
      </w:r>
      <w:proofErr w:type="gramStart"/>
      <w:r w:rsidR="006F3733" w:rsidRPr="00F3318D">
        <w:rPr>
          <w:rFonts w:ascii="PT Astra Serif" w:hAnsi="PT Astra Serif"/>
          <w:sz w:val="26"/>
          <w:szCs w:val="26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6F3733" w:rsidRPr="00F3318D">
        <w:rPr>
          <w:rFonts w:ascii="PT Astra Serif" w:hAnsi="PT Astra Serif"/>
          <w:sz w:val="26"/>
          <w:szCs w:val="26"/>
        </w:rPr>
        <w:t>:</w:t>
      </w:r>
    </w:p>
    <w:p w:rsidR="006F3733" w:rsidRPr="00F3318D" w:rsidRDefault="006F3733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F3733" w:rsidRPr="00F3318D" w:rsidRDefault="006F3733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F3733" w:rsidRPr="00F3318D" w:rsidRDefault="006F3733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F3733" w:rsidRPr="00F3318D" w:rsidRDefault="006F3733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4D05F8" w:rsidRPr="00F3318D" w:rsidRDefault="00BD4853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39.4</w:t>
      </w:r>
      <w:r w:rsidR="006F3733" w:rsidRPr="00F3318D">
        <w:rPr>
          <w:rFonts w:ascii="PT Astra Serif" w:hAnsi="PT Astra Serif"/>
          <w:sz w:val="26"/>
          <w:szCs w:val="26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="006F3733" w:rsidRPr="00F3318D">
        <w:rPr>
          <w:rFonts w:ascii="PT Astra Serif" w:hAnsi="PT Astra Serif"/>
          <w:sz w:val="26"/>
          <w:szCs w:val="26"/>
        </w:rPr>
        <w:t>.</w:t>
      </w:r>
      <w:r w:rsidRPr="00F3318D">
        <w:rPr>
          <w:rFonts w:ascii="PT Astra Serif" w:hAnsi="PT Astra Serif"/>
          <w:sz w:val="26"/>
          <w:szCs w:val="26"/>
        </w:rPr>
        <w:t>».</w:t>
      </w:r>
      <w:proofErr w:type="gramEnd"/>
    </w:p>
    <w:p w:rsidR="00384B4A" w:rsidRPr="00F3318D" w:rsidRDefault="00384B4A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1.4. В пункте 65 слова «частью 12» заменить словами «частями 12 и 12.1».</w:t>
      </w:r>
    </w:p>
    <w:p w:rsidR="00384B4A" w:rsidRPr="00F3318D" w:rsidRDefault="00384B4A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1.5. В пункте 75 слова «частью 12» заменить словами «частями 12 и 12.1».</w:t>
      </w:r>
    </w:p>
    <w:p w:rsidR="00384B4A" w:rsidRPr="00F3318D" w:rsidRDefault="00384B4A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1.6. В пункте 83 слова «пунктами 1 и 2» заменить словами «пунктом 2».</w:t>
      </w:r>
    </w:p>
    <w:p w:rsidR="006F3733" w:rsidRPr="00F3318D" w:rsidRDefault="00A77E43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1.</w:t>
      </w:r>
      <w:r w:rsidR="00384B4A" w:rsidRPr="00F3318D">
        <w:rPr>
          <w:rFonts w:ascii="PT Astra Serif" w:hAnsi="PT Astra Serif"/>
          <w:sz w:val="26"/>
          <w:szCs w:val="26"/>
        </w:rPr>
        <w:t>7</w:t>
      </w:r>
      <w:r w:rsidRPr="00F3318D">
        <w:rPr>
          <w:rFonts w:ascii="PT Astra Serif" w:hAnsi="PT Astra Serif"/>
          <w:sz w:val="26"/>
          <w:szCs w:val="26"/>
        </w:rPr>
        <w:t xml:space="preserve">. Пункт </w:t>
      </w:r>
      <w:r w:rsidR="005A0769" w:rsidRPr="00F3318D">
        <w:rPr>
          <w:rFonts w:ascii="PT Astra Serif" w:hAnsi="PT Astra Serif"/>
          <w:sz w:val="26"/>
          <w:szCs w:val="26"/>
        </w:rPr>
        <w:t>2</w:t>
      </w:r>
      <w:r w:rsidRPr="00F3318D">
        <w:rPr>
          <w:rFonts w:ascii="PT Astra Serif" w:hAnsi="PT Astra Serif"/>
          <w:sz w:val="26"/>
          <w:szCs w:val="26"/>
        </w:rPr>
        <w:t xml:space="preserve"> приложения изложить</w:t>
      </w:r>
      <w:r w:rsidRPr="00F3318D">
        <w:rPr>
          <w:sz w:val="26"/>
          <w:szCs w:val="26"/>
        </w:rPr>
        <w:t xml:space="preserve"> </w:t>
      </w:r>
      <w:r w:rsidRPr="00F3318D">
        <w:rPr>
          <w:rFonts w:ascii="PT Astra Serif" w:hAnsi="PT Astra Serif"/>
          <w:sz w:val="26"/>
          <w:szCs w:val="26"/>
        </w:rPr>
        <w:t>в следующей редакции:</w:t>
      </w:r>
    </w:p>
    <w:p w:rsidR="00287E61" w:rsidRPr="00F3318D" w:rsidRDefault="005A0769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«</w:t>
      </w:r>
      <w:r w:rsidR="00287E61" w:rsidRPr="00F3318D">
        <w:rPr>
          <w:rFonts w:ascii="PT Astra Serif" w:hAnsi="PT Astra Serif"/>
          <w:sz w:val="26"/>
          <w:szCs w:val="26"/>
        </w:rPr>
        <w:t>2. Перечень индикаторов риска нарушения обязательных требований:</w:t>
      </w:r>
    </w:p>
    <w:p w:rsidR="00287E61" w:rsidRPr="00F3318D" w:rsidRDefault="00287E61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2.1.</w:t>
      </w:r>
      <w:r w:rsidR="005A0769" w:rsidRPr="00F3318D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F3318D">
        <w:rPr>
          <w:rFonts w:ascii="PT Astra Serif" w:hAnsi="PT Astra Serif"/>
          <w:sz w:val="26"/>
          <w:szCs w:val="26"/>
        </w:rPr>
        <w:t>В</w:t>
      </w:r>
      <w:r w:rsidR="005A0769" w:rsidRPr="00F3318D">
        <w:rPr>
          <w:rFonts w:ascii="PT Astra Serif" w:hAnsi="PT Astra Serif"/>
          <w:sz w:val="26"/>
          <w:szCs w:val="26"/>
        </w:rPr>
        <w:t xml:space="preserve">ыявление по результатам анализа открытых данных и (или) поступление в порядке межведомственного информационного взаимодействия сведений в течение </w:t>
      </w:r>
      <w:r w:rsidR="005F62EA" w:rsidRPr="00F3318D">
        <w:rPr>
          <w:rFonts w:ascii="PT Astra Serif" w:hAnsi="PT Astra Serif"/>
          <w:sz w:val="26"/>
          <w:szCs w:val="26"/>
        </w:rPr>
        <w:t xml:space="preserve">календарного месяца </w:t>
      </w:r>
      <w:r w:rsidR="005A0769" w:rsidRPr="00F3318D">
        <w:rPr>
          <w:rFonts w:ascii="PT Astra Serif" w:hAnsi="PT Astra Serif"/>
          <w:sz w:val="26"/>
          <w:szCs w:val="26"/>
        </w:rPr>
        <w:t>о двух и более случаях дорожно-транспортных происшествий</w:t>
      </w:r>
      <w:r w:rsidRPr="00F3318D">
        <w:rPr>
          <w:rFonts w:ascii="PT Astra Serif" w:hAnsi="PT Astra Serif"/>
          <w:sz w:val="26"/>
          <w:szCs w:val="26"/>
        </w:rPr>
        <w:t xml:space="preserve"> (</w:t>
      </w:r>
      <w:r w:rsidR="00B53EEB" w:rsidRPr="00F3318D">
        <w:rPr>
          <w:rFonts w:ascii="PT Astra Serif" w:hAnsi="PT Astra Serif"/>
          <w:sz w:val="26"/>
          <w:szCs w:val="26"/>
        </w:rPr>
        <w:t>в случае если дорожно-транспортные происшествия произошли в результате нарушения требований, связанных с эксплуатацией автомобильной дороги</w:t>
      </w:r>
      <w:r w:rsidRPr="00F3318D">
        <w:rPr>
          <w:rFonts w:ascii="PT Astra Serif" w:hAnsi="PT Astra Serif"/>
          <w:sz w:val="26"/>
          <w:szCs w:val="26"/>
        </w:rPr>
        <w:t>)</w:t>
      </w:r>
      <w:r w:rsidR="005A0769" w:rsidRPr="00F3318D">
        <w:rPr>
          <w:rFonts w:ascii="PT Astra Serif" w:hAnsi="PT Astra Serif"/>
          <w:sz w:val="26"/>
          <w:szCs w:val="26"/>
        </w:rPr>
        <w:t>, произошедших на одном отрезке автомобильной дороги общего пользования местного значения.</w:t>
      </w:r>
      <w:proofErr w:type="gramEnd"/>
    </w:p>
    <w:p w:rsidR="005A0769" w:rsidRPr="00F3318D" w:rsidRDefault="00287E61" w:rsidP="00F3318D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F3318D">
        <w:rPr>
          <w:rFonts w:ascii="PT Astra Serif" w:hAnsi="PT Astra Serif"/>
          <w:sz w:val="26"/>
          <w:szCs w:val="26"/>
        </w:rPr>
        <w:t>2.2. Выявление в отчете контролируемого лица, осуществляющего на основании полученного свидетельства перевозки по маршруту регулярных перевозок, сведений о невыполнении более 15% запланированных рейсов в течение календарного месяца</w:t>
      </w:r>
      <w:proofErr w:type="gramStart"/>
      <w:r w:rsidRPr="00F3318D">
        <w:rPr>
          <w:rFonts w:ascii="PT Astra Serif" w:hAnsi="PT Astra Serif"/>
          <w:sz w:val="26"/>
          <w:szCs w:val="26"/>
        </w:rPr>
        <w:t>.</w:t>
      </w:r>
      <w:r w:rsidR="00C43A30" w:rsidRPr="00F3318D">
        <w:rPr>
          <w:rFonts w:ascii="PT Astra Serif" w:hAnsi="PT Astra Serif"/>
          <w:sz w:val="26"/>
          <w:szCs w:val="26"/>
        </w:rPr>
        <w:t>».</w:t>
      </w:r>
      <w:proofErr w:type="gramEnd"/>
    </w:p>
    <w:p w:rsidR="00AC01ED" w:rsidRPr="00F3318D" w:rsidRDefault="00AC01ED" w:rsidP="00F3318D">
      <w:pPr>
        <w:pStyle w:val="a7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318D">
        <w:rPr>
          <w:rFonts w:ascii="PT Astra Serif" w:eastAsia="Times New Roman" w:hAnsi="PT Astra Serif" w:cs="Times New Roman"/>
          <w:sz w:val="26"/>
          <w:szCs w:val="26"/>
          <w:lang w:eastAsia="ru-RU"/>
        </w:rPr>
        <w:t>2. 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6C7CF5" w:rsidRPr="00F3318D" w:rsidRDefault="00AC01ED" w:rsidP="00F3318D">
      <w:pPr>
        <w:pStyle w:val="a7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318D">
        <w:rPr>
          <w:rFonts w:ascii="PT Astra Serif" w:eastAsia="Times New Roman" w:hAnsi="PT Astra Serif" w:cs="Times New Roman"/>
          <w:sz w:val="26"/>
          <w:szCs w:val="26"/>
          <w:lang w:eastAsia="ru-RU"/>
        </w:rPr>
        <w:t>3.  Настоящее решение вступает в силу после его официального опубликования.</w:t>
      </w:r>
    </w:p>
    <w:p w:rsidR="006C7CF5" w:rsidRPr="00F3318D" w:rsidRDefault="006C7CF5" w:rsidP="00F3318D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8296B" w:rsidRDefault="0048296B" w:rsidP="00F3318D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18D" w:rsidRDefault="00F3318D" w:rsidP="00F3318D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18D" w:rsidRPr="00F3318D" w:rsidRDefault="00F3318D" w:rsidP="00F3318D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C7CF5" w:rsidRPr="00F3318D" w:rsidRDefault="006C7CF5" w:rsidP="00F3318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Председатель Думы города </w:t>
      </w:r>
      <w:proofErr w:type="spellStart"/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</w:t>
      </w: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48296B" w:rsidRPr="00F3318D" w:rsidRDefault="0048296B" w:rsidP="00F3318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8296B" w:rsidRDefault="0048296B" w:rsidP="00F3318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F3318D" w:rsidRDefault="00F3318D" w:rsidP="00F3318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F3318D" w:rsidRPr="00F3318D" w:rsidRDefault="00F3318D" w:rsidP="00F3318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6C7CF5" w:rsidRPr="00F3318D" w:rsidRDefault="006C7CF5" w:rsidP="00F3318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Глава города </w:t>
      </w:r>
      <w:proofErr w:type="spellStart"/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C94E43"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        </w:t>
      </w:r>
      <w:r w:rsidRPr="00F331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6C7CF5" w:rsidRPr="00F3318D" w:rsidRDefault="006C7CF5" w:rsidP="00F3318D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</w:pPr>
      <w:r w:rsidRPr="00F3318D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«</w:t>
      </w:r>
      <w:r w:rsidR="00F3318D" w:rsidRPr="00F3318D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26</w:t>
      </w:r>
      <w:r w:rsidRPr="00F3318D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»  </w:t>
      </w:r>
      <w:r w:rsidR="00F3318D" w:rsidRPr="00F3318D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ноября</w:t>
      </w:r>
      <w:r w:rsidRPr="00F3318D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095063" w:rsidRPr="00F3318D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4</w:t>
      </w:r>
      <w:r w:rsidRPr="00F3318D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года</w:t>
      </w:r>
    </w:p>
    <w:p w:rsidR="00094925" w:rsidRPr="00F3318D" w:rsidRDefault="006C7CF5" w:rsidP="00F3318D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3318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(дата подписания)</w:t>
      </w:r>
      <w:r w:rsidRPr="00F3318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</w:p>
    <w:sectPr w:rsidR="00094925" w:rsidRPr="00F3318D" w:rsidSect="00F3318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465CD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">
    <w:nsid w:val="2ABE6758"/>
    <w:multiLevelType w:val="hybridMultilevel"/>
    <w:tmpl w:val="C92C2124"/>
    <w:lvl w:ilvl="0" w:tplc="75DE56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693A1698"/>
    <w:multiLevelType w:val="hybridMultilevel"/>
    <w:tmpl w:val="E028D8C2"/>
    <w:lvl w:ilvl="0" w:tplc="B00894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B77A72"/>
    <w:multiLevelType w:val="hybridMultilevel"/>
    <w:tmpl w:val="7BF84088"/>
    <w:lvl w:ilvl="0" w:tplc="75DE5678">
      <w:start w:val="1"/>
      <w:numFmt w:val="bullet"/>
      <w:lvlText w:val=""/>
      <w:lvlJc w:val="left"/>
      <w:pPr>
        <w:ind w:left="3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02F95"/>
    <w:rsid w:val="00015568"/>
    <w:rsid w:val="00034922"/>
    <w:rsid w:val="00047757"/>
    <w:rsid w:val="00061F8D"/>
    <w:rsid w:val="00094925"/>
    <w:rsid w:val="00095063"/>
    <w:rsid w:val="000A1D0F"/>
    <w:rsid w:val="000A4900"/>
    <w:rsid w:val="000A7E61"/>
    <w:rsid w:val="000D1B46"/>
    <w:rsid w:val="00105414"/>
    <w:rsid w:val="00112742"/>
    <w:rsid w:val="00112E00"/>
    <w:rsid w:val="00134B5C"/>
    <w:rsid w:val="001374AA"/>
    <w:rsid w:val="001454D0"/>
    <w:rsid w:val="001535C4"/>
    <w:rsid w:val="0018294D"/>
    <w:rsid w:val="001832A6"/>
    <w:rsid w:val="00192926"/>
    <w:rsid w:val="001A3CCC"/>
    <w:rsid w:val="001B04AF"/>
    <w:rsid w:val="001B3886"/>
    <w:rsid w:val="001B3CF7"/>
    <w:rsid w:val="001B4A12"/>
    <w:rsid w:val="001F4065"/>
    <w:rsid w:val="001F5DA0"/>
    <w:rsid w:val="00200C66"/>
    <w:rsid w:val="002010F4"/>
    <w:rsid w:val="00203378"/>
    <w:rsid w:val="0021566F"/>
    <w:rsid w:val="00221884"/>
    <w:rsid w:val="0023122D"/>
    <w:rsid w:val="002750D7"/>
    <w:rsid w:val="002803B8"/>
    <w:rsid w:val="00287E61"/>
    <w:rsid w:val="002922E1"/>
    <w:rsid w:val="002A0BEF"/>
    <w:rsid w:val="002B2117"/>
    <w:rsid w:val="002C78DB"/>
    <w:rsid w:val="002E1370"/>
    <w:rsid w:val="002E20B0"/>
    <w:rsid w:val="00300AD4"/>
    <w:rsid w:val="00304F13"/>
    <w:rsid w:val="00315FCA"/>
    <w:rsid w:val="00326F36"/>
    <w:rsid w:val="0033518C"/>
    <w:rsid w:val="0035798E"/>
    <w:rsid w:val="00384B4A"/>
    <w:rsid w:val="003A1A80"/>
    <w:rsid w:val="003A29BF"/>
    <w:rsid w:val="003A2F7B"/>
    <w:rsid w:val="003C1D33"/>
    <w:rsid w:val="003C35B1"/>
    <w:rsid w:val="003D7C9E"/>
    <w:rsid w:val="003E2BC0"/>
    <w:rsid w:val="00414A77"/>
    <w:rsid w:val="00424EA5"/>
    <w:rsid w:val="00431D3A"/>
    <w:rsid w:val="004327F8"/>
    <w:rsid w:val="00433ED5"/>
    <w:rsid w:val="00435557"/>
    <w:rsid w:val="004444EE"/>
    <w:rsid w:val="00452261"/>
    <w:rsid w:val="004548EF"/>
    <w:rsid w:val="004566C4"/>
    <w:rsid w:val="00462F68"/>
    <w:rsid w:val="0048296B"/>
    <w:rsid w:val="0049576C"/>
    <w:rsid w:val="004A17A5"/>
    <w:rsid w:val="004A3EE9"/>
    <w:rsid w:val="004B4948"/>
    <w:rsid w:val="004C4821"/>
    <w:rsid w:val="004D05F8"/>
    <w:rsid w:val="004D505C"/>
    <w:rsid w:val="004E0611"/>
    <w:rsid w:val="004E5577"/>
    <w:rsid w:val="004E5DAD"/>
    <w:rsid w:val="00501DE7"/>
    <w:rsid w:val="00507C58"/>
    <w:rsid w:val="005125C0"/>
    <w:rsid w:val="0051405B"/>
    <w:rsid w:val="00551B6D"/>
    <w:rsid w:val="00574324"/>
    <w:rsid w:val="0057512C"/>
    <w:rsid w:val="00576A20"/>
    <w:rsid w:val="00577129"/>
    <w:rsid w:val="00581A42"/>
    <w:rsid w:val="005847EF"/>
    <w:rsid w:val="005A0769"/>
    <w:rsid w:val="005A5121"/>
    <w:rsid w:val="005B093A"/>
    <w:rsid w:val="005B6149"/>
    <w:rsid w:val="005D3979"/>
    <w:rsid w:val="005F375C"/>
    <w:rsid w:val="005F57E4"/>
    <w:rsid w:val="005F62EA"/>
    <w:rsid w:val="006107DF"/>
    <w:rsid w:val="00621F59"/>
    <w:rsid w:val="00624A29"/>
    <w:rsid w:val="0066279A"/>
    <w:rsid w:val="0067426D"/>
    <w:rsid w:val="006A0CAB"/>
    <w:rsid w:val="006A1A28"/>
    <w:rsid w:val="006C4D46"/>
    <w:rsid w:val="006C7CF5"/>
    <w:rsid w:val="006D1C86"/>
    <w:rsid w:val="006F3733"/>
    <w:rsid w:val="0070621A"/>
    <w:rsid w:val="007108B7"/>
    <w:rsid w:val="00711FFA"/>
    <w:rsid w:val="007175EB"/>
    <w:rsid w:val="007227C8"/>
    <w:rsid w:val="007275F0"/>
    <w:rsid w:val="00731533"/>
    <w:rsid w:val="00744825"/>
    <w:rsid w:val="00745924"/>
    <w:rsid w:val="00757768"/>
    <w:rsid w:val="00771601"/>
    <w:rsid w:val="007769BB"/>
    <w:rsid w:val="00785E6C"/>
    <w:rsid w:val="00793410"/>
    <w:rsid w:val="007964AF"/>
    <w:rsid w:val="0079674C"/>
    <w:rsid w:val="007A6A24"/>
    <w:rsid w:val="007F6C47"/>
    <w:rsid w:val="0082083B"/>
    <w:rsid w:val="00831F63"/>
    <w:rsid w:val="00834B9C"/>
    <w:rsid w:val="008362F3"/>
    <w:rsid w:val="00845C7F"/>
    <w:rsid w:val="00851B50"/>
    <w:rsid w:val="00857A75"/>
    <w:rsid w:val="00861616"/>
    <w:rsid w:val="00862BFE"/>
    <w:rsid w:val="0086305E"/>
    <w:rsid w:val="008A360E"/>
    <w:rsid w:val="008B2581"/>
    <w:rsid w:val="008B7AD4"/>
    <w:rsid w:val="008C53F5"/>
    <w:rsid w:val="008C5B42"/>
    <w:rsid w:val="00923C74"/>
    <w:rsid w:val="009418B2"/>
    <w:rsid w:val="00946291"/>
    <w:rsid w:val="00953728"/>
    <w:rsid w:val="00957A21"/>
    <w:rsid w:val="00964401"/>
    <w:rsid w:val="00967658"/>
    <w:rsid w:val="00970097"/>
    <w:rsid w:val="009949E7"/>
    <w:rsid w:val="009A20B4"/>
    <w:rsid w:val="009A2CD8"/>
    <w:rsid w:val="009B51BE"/>
    <w:rsid w:val="009B594C"/>
    <w:rsid w:val="009C4C90"/>
    <w:rsid w:val="009E5599"/>
    <w:rsid w:val="00A02AFD"/>
    <w:rsid w:val="00A10EBC"/>
    <w:rsid w:val="00A20502"/>
    <w:rsid w:val="00A275BF"/>
    <w:rsid w:val="00A62FF0"/>
    <w:rsid w:val="00A63321"/>
    <w:rsid w:val="00A6743C"/>
    <w:rsid w:val="00A67DEB"/>
    <w:rsid w:val="00A77E43"/>
    <w:rsid w:val="00AB03F9"/>
    <w:rsid w:val="00AC01ED"/>
    <w:rsid w:val="00AC6678"/>
    <w:rsid w:val="00AE333A"/>
    <w:rsid w:val="00AE33F6"/>
    <w:rsid w:val="00AF353F"/>
    <w:rsid w:val="00AF58A5"/>
    <w:rsid w:val="00B05AA0"/>
    <w:rsid w:val="00B153C6"/>
    <w:rsid w:val="00B42DA6"/>
    <w:rsid w:val="00B52FE5"/>
    <w:rsid w:val="00B53EEB"/>
    <w:rsid w:val="00B72C07"/>
    <w:rsid w:val="00B768BA"/>
    <w:rsid w:val="00B907D5"/>
    <w:rsid w:val="00B95F76"/>
    <w:rsid w:val="00BB08F5"/>
    <w:rsid w:val="00BB5765"/>
    <w:rsid w:val="00BB7280"/>
    <w:rsid w:val="00BD4853"/>
    <w:rsid w:val="00BE1F41"/>
    <w:rsid w:val="00BE2800"/>
    <w:rsid w:val="00C14F02"/>
    <w:rsid w:val="00C20192"/>
    <w:rsid w:val="00C22A2A"/>
    <w:rsid w:val="00C33C2D"/>
    <w:rsid w:val="00C40B1F"/>
    <w:rsid w:val="00C43A30"/>
    <w:rsid w:val="00C459D8"/>
    <w:rsid w:val="00C624D7"/>
    <w:rsid w:val="00C72E0C"/>
    <w:rsid w:val="00C77B16"/>
    <w:rsid w:val="00C94E43"/>
    <w:rsid w:val="00CA0FC3"/>
    <w:rsid w:val="00CB1113"/>
    <w:rsid w:val="00CB1146"/>
    <w:rsid w:val="00CB368E"/>
    <w:rsid w:val="00CE2923"/>
    <w:rsid w:val="00CF1286"/>
    <w:rsid w:val="00D037C3"/>
    <w:rsid w:val="00D0557F"/>
    <w:rsid w:val="00D2775F"/>
    <w:rsid w:val="00D3448E"/>
    <w:rsid w:val="00D40F2C"/>
    <w:rsid w:val="00D634BD"/>
    <w:rsid w:val="00D774C0"/>
    <w:rsid w:val="00D8752A"/>
    <w:rsid w:val="00D93185"/>
    <w:rsid w:val="00DA02AA"/>
    <w:rsid w:val="00DB3DC6"/>
    <w:rsid w:val="00DB68FE"/>
    <w:rsid w:val="00DF10AD"/>
    <w:rsid w:val="00E00494"/>
    <w:rsid w:val="00E069C3"/>
    <w:rsid w:val="00E10F66"/>
    <w:rsid w:val="00E14FEF"/>
    <w:rsid w:val="00E64A79"/>
    <w:rsid w:val="00E7234F"/>
    <w:rsid w:val="00E72DD1"/>
    <w:rsid w:val="00E77077"/>
    <w:rsid w:val="00EA166B"/>
    <w:rsid w:val="00ED4889"/>
    <w:rsid w:val="00ED7031"/>
    <w:rsid w:val="00EE5235"/>
    <w:rsid w:val="00F0403E"/>
    <w:rsid w:val="00F3318D"/>
    <w:rsid w:val="00F82702"/>
    <w:rsid w:val="00F83245"/>
    <w:rsid w:val="00F837FB"/>
    <w:rsid w:val="00FA5ECB"/>
    <w:rsid w:val="00FA7CC5"/>
    <w:rsid w:val="00FB1625"/>
    <w:rsid w:val="00FB251B"/>
    <w:rsid w:val="00FB4FC0"/>
    <w:rsid w:val="00FC7F1C"/>
    <w:rsid w:val="00FD55A1"/>
    <w:rsid w:val="00FD725D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  <w:style w:type="table" w:customStyle="1" w:styleId="2">
    <w:name w:val="Сетка таблицы2"/>
    <w:basedOn w:val="a1"/>
    <w:next w:val="a8"/>
    <w:uiPriority w:val="59"/>
    <w:rsid w:val="000949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9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09492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-000004">
    <w:name w:val="pt-000004"/>
    <w:basedOn w:val="a0"/>
    <w:rsid w:val="00094925"/>
  </w:style>
  <w:style w:type="table" w:customStyle="1" w:styleId="tablebody">
    <w:name w:val="table_body"/>
    <w:uiPriority w:val="99"/>
    <w:rsid w:val="00094925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  <w:style w:type="table" w:customStyle="1" w:styleId="2">
    <w:name w:val="Сетка таблицы2"/>
    <w:basedOn w:val="a1"/>
    <w:next w:val="a8"/>
    <w:uiPriority w:val="59"/>
    <w:rsid w:val="000949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9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09492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-000004">
    <w:name w:val="pt-000004"/>
    <w:basedOn w:val="a0"/>
    <w:rsid w:val="00094925"/>
  </w:style>
  <w:style w:type="table" w:customStyle="1" w:styleId="tablebody">
    <w:name w:val="table_body"/>
    <w:uiPriority w:val="99"/>
    <w:rsid w:val="00094925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6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0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7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DA9C-8E14-4DB2-AF9A-2C26DEC6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6192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 Руслан Нагимович</dc:creator>
  <cp:keywords/>
  <dc:description/>
  <cp:lastModifiedBy>Салейко Анастасия Станиславовна</cp:lastModifiedBy>
  <cp:revision>211</cp:revision>
  <cp:lastPrinted>2024-11-05T04:05:00Z</cp:lastPrinted>
  <dcterms:created xsi:type="dcterms:W3CDTF">2022-05-18T04:14:00Z</dcterms:created>
  <dcterms:modified xsi:type="dcterms:W3CDTF">2024-11-26T11:00:00Z</dcterms:modified>
</cp:coreProperties>
</file>